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9DAEF" w14:textId="74FDA2FF" w:rsidR="00F01685" w:rsidRPr="00D30DEF" w:rsidRDefault="00257CDA">
      <w:pPr>
        <w:rPr>
          <w:b/>
          <w:bCs/>
        </w:rPr>
      </w:pPr>
      <w:r>
        <w:rPr>
          <w:b/>
          <w:bCs/>
        </w:rPr>
        <w:t xml:space="preserve">Nytt år og nye muligheter: </w:t>
      </w:r>
      <w:r w:rsidR="00D30DEF">
        <w:rPr>
          <w:b/>
          <w:bCs/>
        </w:rPr>
        <w:t>Ta ansvar for din egen digitale kompetanse</w:t>
      </w:r>
    </w:p>
    <w:p w14:paraId="5C89C946" w14:textId="7A1E7523" w:rsidR="00036A7E" w:rsidRDefault="00FC59FF">
      <w:r>
        <w:t>Nær</w:t>
      </w:r>
      <w:r w:rsidR="00036A7E">
        <w:t xml:space="preserve"> 850.000 mennesker i vårt land mangler eller har begrense</w:t>
      </w:r>
      <w:r>
        <w:t>de</w:t>
      </w:r>
      <w:r w:rsidR="00036A7E">
        <w:t xml:space="preserve"> digital</w:t>
      </w:r>
      <w:r>
        <w:t>e ferdigheter</w:t>
      </w:r>
      <w:r w:rsidR="00257CDA">
        <w:t>,</w:t>
      </w:r>
      <w:r>
        <w:t xml:space="preserve"> eller </w:t>
      </w:r>
      <w:r w:rsidR="00257CDA">
        <w:t xml:space="preserve">har rett og slett ikke </w:t>
      </w:r>
      <w:r>
        <w:t>tilgang på verktøyene</w:t>
      </w:r>
      <w:r w:rsidR="00036A7E">
        <w:t>. Det er forholdsvis flere eldre enn yngre som sliter</w:t>
      </w:r>
      <w:r w:rsidR="00D30DEF">
        <w:t xml:space="preserve">, og </w:t>
      </w:r>
      <w:r>
        <w:t>seniorer er overrepresentert i</w:t>
      </w:r>
      <w:r w:rsidR="00D30DEF">
        <w:t xml:space="preserve"> statistikken</w:t>
      </w:r>
      <w:r w:rsidR="00BF4029">
        <w:t xml:space="preserve"> over dem som faller utenfor</w:t>
      </w:r>
      <w:r w:rsidR="00036A7E">
        <w:t xml:space="preserve">. Dette fører gjerne til </w:t>
      </w:r>
      <w:r w:rsidR="00036A7E" w:rsidRPr="007D0179">
        <w:t>isolasjon</w:t>
      </w:r>
      <w:r w:rsidR="005C042C">
        <w:t>,</w:t>
      </w:r>
      <w:r w:rsidR="00036A7E">
        <w:t xml:space="preserve"> manglende</w:t>
      </w:r>
      <w:r w:rsidR="006944E6">
        <w:t xml:space="preserve"> kontakt med venner og familie,</w:t>
      </w:r>
      <w:r w:rsidR="00036A7E" w:rsidRPr="007D0179">
        <w:t xml:space="preserve"> begrenset tilgang til viktige tjenester (bank, helse, </w:t>
      </w:r>
      <w:r w:rsidR="006944E6">
        <w:t>nyheter etc.</w:t>
      </w:r>
      <w:r w:rsidR="00036A7E" w:rsidRPr="007D0179">
        <w:t>),</w:t>
      </w:r>
      <w:r w:rsidR="00036A7E">
        <w:t xml:space="preserve"> mindreverdighetskompleks</w:t>
      </w:r>
      <w:r w:rsidR="00D30DEF">
        <w:t>er</w:t>
      </w:r>
      <w:r w:rsidR="00036A7E" w:rsidRPr="007D0179">
        <w:t xml:space="preserve"> og frustrasjon</w:t>
      </w:r>
      <w:r w:rsidR="006944E6">
        <w:t xml:space="preserve">. Manglende digital kompetanse kan i ytterste konsekvens også representere et demokratisk problem. </w:t>
      </w:r>
      <w:r w:rsidR="000308B6">
        <w:t xml:space="preserve">Et godt eksempel er </w:t>
      </w:r>
      <w:r w:rsidR="006944E6">
        <w:t>den digitale folkeavstemningen om oppløsning av Innlandet fylkeskommune for noen år siden.</w:t>
      </w:r>
      <w:r w:rsidR="00BF4029">
        <w:t xml:space="preserve"> Hvor mange falt ut av den?</w:t>
      </w:r>
    </w:p>
    <w:p w14:paraId="56E490F9" w14:textId="36CECEE0" w:rsidR="006944E6" w:rsidRDefault="006944E6">
      <w:r>
        <w:t xml:space="preserve">Vi må nok skille mellom dem som av åpenbare årsaker ikke kan benytte seg av digitale verktøy og de som selv velger å ikke gjøre det. </w:t>
      </w:r>
      <w:r w:rsidR="005919C1">
        <w:t>Sistnevnte</w:t>
      </w:r>
      <w:r>
        <w:t xml:space="preserve"> </w:t>
      </w:r>
      <w:r w:rsidR="000E4CD8">
        <w:t>handler om holdning</w:t>
      </w:r>
      <w:r w:rsidR="005919C1">
        <w:t xml:space="preserve">, og det er </w:t>
      </w:r>
      <w:r w:rsidR="003272F3">
        <w:t>de vi sikter til</w:t>
      </w:r>
      <w:r w:rsidR="000E4CD8">
        <w:t>. Å</w:t>
      </w:r>
      <w:r>
        <w:t xml:space="preserve"> overlate «dataansvaret» til ektefelle, barn, en god venn eller en annen «nærstående» kan være </w:t>
      </w:r>
      <w:r w:rsidR="000E4CD8">
        <w:t>risikabelt</w:t>
      </w:r>
      <w:r>
        <w:t xml:space="preserve">. Hva gjør du den dagen din «dataansvarlige» ikke lenger er tilgjengelig? Hvem skal da sørge for at regninger blir betalt, legetimer bestilt, </w:t>
      </w:r>
      <w:r w:rsidR="00304040">
        <w:t xml:space="preserve">resepter </w:t>
      </w:r>
      <w:r>
        <w:t>fornye</w:t>
      </w:r>
      <w:r w:rsidR="00304040">
        <w:t>t</w:t>
      </w:r>
      <w:r>
        <w:t xml:space="preserve"> </w:t>
      </w:r>
      <w:r w:rsidR="00211590">
        <w:t>og andre livsnødvendige ærender</w:t>
      </w:r>
      <w:r w:rsidR="005B2B2F">
        <w:t xml:space="preserve"> blir gjennomført</w:t>
      </w:r>
      <w:r w:rsidR="00211590">
        <w:t>?</w:t>
      </w:r>
    </w:p>
    <w:p w14:paraId="771EC462" w14:textId="131D17CE" w:rsidR="00211590" w:rsidRDefault="005B2B2F">
      <w:r>
        <w:t>Vår</w:t>
      </w:r>
      <w:r w:rsidR="00211590">
        <w:t xml:space="preserve"> klare oppfordring er</w:t>
      </w:r>
      <w:r>
        <w:t xml:space="preserve">, </w:t>
      </w:r>
      <w:r w:rsidR="00211590">
        <w:t>i den grad du er fysisk og mentalt kapabel</w:t>
      </w:r>
      <w:r>
        <w:t>,</w:t>
      </w:r>
      <w:r w:rsidR="00211590">
        <w:t xml:space="preserve"> ta ansvar</w:t>
      </w:r>
      <w:r w:rsidR="003272F3">
        <w:t>et for det digitale</w:t>
      </w:r>
      <w:r w:rsidR="00211590">
        <w:t xml:space="preserve"> selv. Du kan ikke sette deg på utsiden av samfunnet og klage over at alt fungerte så mye bedre før. </w:t>
      </w:r>
      <w:r w:rsidR="00C14179">
        <w:t>Du lever nå, med alle de utfordringer, men også muligheter det medfører.</w:t>
      </w:r>
    </w:p>
    <w:p w14:paraId="3350E33C" w14:textId="2CA7693A" w:rsidR="00F01685" w:rsidRDefault="005B2B2F">
      <w:r>
        <w:t>E</w:t>
      </w:r>
      <w:r w:rsidR="00C14179">
        <w:t xml:space="preserve">n av mulighetene er å bli med på kurs og møter som Seniornett arrangerer. </w:t>
      </w:r>
      <w:r w:rsidR="005C042C">
        <w:t>Seniornett er en landsomfattende, frivillig organisasjon med lokalforeninger over hele landet</w:t>
      </w:r>
      <w:r>
        <w:t xml:space="preserve"> – vi hjelper seniorer på nett</w:t>
      </w:r>
      <w:r w:rsidR="005C042C">
        <w:t xml:space="preserve">. I disse dager starter mange lokalforeninger opp igjen etter jul- og nyttårsferie. </w:t>
      </w:r>
      <w:r w:rsidR="003062D7" w:rsidRPr="00290641">
        <w:rPr>
          <w:i/>
          <w:iCs/>
        </w:rPr>
        <w:t>Vi starter opp med … på … dag dato klokkeslett</w:t>
      </w:r>
      <w:r w:rsidR="00B34E01" w:rsidRPr="00290641">
        <w:rPr>
          <w:i/>
          <w:iCs/>
        </w:rPr>
        <w:t xml:space="preserve"> </w:t>
      </w:r>
      <w:r w:rsidR="003062D7" w:rsidRPr="00290641">
        <w:rPr>
          <w:i/>
          <w:iCs/>
        </w:rPr>
        <w:t xml:space="preserve">… osv. </w:t>
      </w:r>
      <w:r w:rsidR="003272F3" w:rsidRPr="00290641">
        <w:rPr>
          <w:i/>
          <w:iCs/>
        </w:rPr>
        <w:t>(fyll inn</w:t>
      </w:r>
      <w:r w:rsidR="001038CD" w:rsidRPr="00290641">
        <w:rPr>
          <w:i/>
          <w:iCs/>
        </w:rPr>
        <w:t>).</w:t>
      </w:r>
      <w:r w:rsidR="005C042C">
        <w:t xml:space="preserve"> Her vil du møte</w:t>
      </w:r>
      <w:r w:rsidR="00F01685">
        <w:t xml:space="preserve"> erfarne veiledere og</w:t>
      </w:r>
      <w:r w:rsidR="005C042C">
        <w:t xml:space="preserve"> en flokk </w:t>
      </w:r>
      <w:r w:rsidR="00F01685">
        <w:t>engasjerte</w:t>
      </w:r>
      <w:r w:rsidR="005C042C">
        <w:t xml:space="preserve"> seniorer</w:t>
      </w:r>
      <w:r w:rsidR="00B34E01">
        <w:t>,</w:t>
      </w:r>
      <w:r w:rsidR="005C042C">
        <w:t xml:space="preserve"> som i tillegg til å lære en del om den digitale verden også koser seg i hverandres selskap. </w:t>
      </w:r>
      <w:r w:rsidR="005C042C" w:rsidRPr="00290641">
        <w:rPr>
          <w:i/>
          <w:iCs/>
        </w:rPr>
        <w:t xml:space="preserve">Vil du vite mer om </w:t>
      </w:r>
      <w:r w:rsidR="00D30DEF" w:rsidRPr="00290641">
        <w:rPr>
          <w:i/>
          <w:iCs/>
        </w:rPr>
        <w:t>Seniornetts</w:t>
      </w:r>
      <w:r w:rsidR="005C042C" w:rsidRPr="00290641">
        <w:rPr>
          <w:i/>
          <w:iCs/>
        </w:rPr>
        <w:t xml:space="preserve"> tilbud</w:t>
      </w:r>
      <w:r w:rsidR="00B34E01" w:rsidRPr="00290641">
        <w:rPr>
          <w:i/>
          <w:iCs/>
        </w:rPr>
        <w:t>,</w:t>
      </w:r>
      <w:r w:rsidR="005C042C" w:rsidRPr="00290641">
        <w:rPr>
          <w:i/>
          <w:iCs/>
        </w:rPr>
        <w:t xml:space="preserve"> møt</w:t>
      </w:r>
      <w:r w:rsidR="00B76D44" w:rsidRPr="00290641">
        <w:rPr>
          <w:i/>
          <w:iCs/>
        </w:rPr>
        <w:t xml:space="preserve"> opp</w:t>
      </w:r>
      <w:r w:rsidR="005C042C" w:rsidRPr="00290641">
        <w:rPr>
          <w:i/>
          <w:iCs/>
        </w:rPr>
        <w:t xml:space="preserve"> </w:t>
      </w:r>
      <w:r w:rsidR="00B76D44" w:rsidRPr="00290641">
        <w:rPr>
          <w:i/>
          <w:iCs/>
        </w:rPr>
        <w:t>på sted/dato/klokkeslett</w:t>
      </w:r>
      <w:r w:rsidR="001038CD" w:rsidRPr="00290641">
        <w:rPr>
          <w:i/>
          <w:iCs/>
        </w:rPr>
        <w:t xml:space="preserve"> (fyll inn)</w:t>
      </w:r>
      <w:r w:rsidR="00B76D44" w:rsidRPr="00290641">
        <w:rPr>
          <w:i/>
          <w:iCs/>
        </w:rPr>
        <w:t>.</w:t>
      </w:r>
      <w:r w:rsidR="005C042C">
        <w:t xml:space="preserve"> </w:t>
      </w:r>
      <w:r w:rsidR="00F01685">
        <w:t xml:space="preserve">Møtet er gratis, uforpliktende og humørfylt. Du har aldri brukt </w:t>
      </w:r>
      <w:r w:rsidR="00D30DEF">
        <w:t>internett,</w:t>
      </w:r>
      <w:r w:rsidR="00F01685">
        <w:t xml:space="preserve"> smarttelefon, nettbrett eller PC, sier du? Desto større grunn til å møte opp. Vi stiller absolutt igjen krav til forhåndskunnskap. </w:t>
      </w:r>
    </w:p>
    <w:p w14:paraId="67EADDE5" w14:textId="0C51A5C3" w:rsidR="00C14179" w:rsidRDefault="00F01685">
      <w:r>
        <w:t>Velkommen!</w:t>
      </w:r>
    </w:p>
    <w:p w14:paraId="2F25468F" w14:textId="239DDF56" w:rsidR="00F01685" w:rsidRDefault="00CE6E49">
      <w:r>
        <w:t>Navn på leder eller en veileder</w:t>
      </w:r>
    </w:p>
    <w:p w14:paraId="062A369A" w14:textId="38F69497" w:rsidR="00F01685" w:rsidRDefault="00F01685">
      <w:r>
        <w:t xml:space="preserve">Seniornett </w:t>
      </w:r>
      <w:proofErr w:type="spellStart"/>
      <w:r w:rsidR="00E5272A">
        <w:t>X</w:t>
      </w:r>
      <w:proofErr w:type="spellEnd"/>
    </w:p>
    <w:sectPr w:rsidR="00F0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7E"/>
    <w:rsid w:val="00016FF1"/>
    <w:rsid w:val="000308B6"/>
    <w:rsid w:val="00036A7E"/>
    <w:rsid w:val="00080F43"/>
    <w:rsid w:val="000E4CD8"/>
    <w:rsid w:val="001038CD"/>
    <w:rsid w:val="00211590"/>
    <w:rsid w:val="00257CDA"/>
    <w:rsid w:val="00267A3C"/>
    <w:rsid w:val="00290641"/>
    <w:rsid w:val="00304040"/>
    <w:rsid w:val="003062D7"/>
    <w:rsid w:val="003272F3"/>
    <w:rsid w:val="003862E4"/>
    <w:rsid w:val="005919C1"/>
    <w:rsid w:val="005B2B2F"/>
    <w:rsid w:val="005C042C"/>
    <w:rsid w:val="00683355"/>
    <w:rsid w:val="006944E6"/>
    <w:rsid w:val="00B34E01"/>
    <w:rsid w:val="00B76D44"/>
    <w:rsid w:val="00BF4029"/>
    <w:rsid w:val="00C14179"/>
    <w:rsid w:val="00C2706A"/>
    <w:rsid w:val="00CE6E49"/>
    <w:rsid w:val="00D30DEF"/>
    <w:rsid w:val="00E037AE"/>
    <w:rsid w:val="00E5272A"/>
    <w:rsid w:val="00F01685"/>
    <w:rsid w:val="00FC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BCDB"/>
  <w15:chartTrackingRefBased/>
  <w15:docId w15:val="{A22D45F8-3CEC-4DD0-A2CE-9AC19AE1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6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6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6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6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6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6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6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6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6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6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6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6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6A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6A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6A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6A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6A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6A7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6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6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6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6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6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6A7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6A7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6A7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6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6A7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6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8" ma:contentTypeDescription="Opprett et nytt dokument." ma:contentTypeScope="" ma:versionID="ab1c190f05dbe9aa5508f976ab41d029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43c394eb536a042af5ee58fa21402018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Props1.xml><?xml version="1.0" encoding="utf-8"?>
<ds:datastoreItem xmlns:ds="http://schemas.openxmlformats.org/officeDocument/2006/customXml" ds:itemID="{5E86F6D4-90C0-480F-B7A9-20E2FDAF5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52080-E9E4-4266-8D67-BF3218E64249}"/>
</file>

<file path=customXml/itemProps3.xml><?xml version="1.0" encoding="utf-8"?>
<ds:datastoreItem xmlns:ds="http://schemas.openxmlformats.org/officeDocument/2006/customXml" ds:itemID="{ADAA2707-BCB5-4425-9B6C-8468043795FE}"/>
</file>

<file path=customXml/itemProps4.xml><?xml version="1.0" encoding="utf-8"?>
<ds:datastoreItem xmlns:ds="http://schemas.openxmlformats.org/officeDocument/2006/customXml" ds:itemID="{AF0DFAD4-45A6-4826-BDFA-1CF881C06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Erik Drugli</dc:creator>
  <cp:keywords/>
  <dc:description/>
  <cp:lastModifiedBy>Pia Boholm</cp:lastModifiedBy>
  <cp:revision>2</cp:revision>
  <dcterms:created xsi:type="dcterms:W3CDTF">2025-01-07T10:29:00Z</dcterms:created>
  <dcterms:modified xsi:type="dcterms:W3CDTF">2025-01-07T10:29:00Z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</Properties>
</file>